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732C9" w14:textId="530F5842" w:rsidR="00284443" w:rsidRPr="00177EF8" w:rsidRDefault="005F17A2">
      <w:pPr>
        <w:rPr>
          <w:b/>
          <w:bCs/>
        </w:rPr>
      </w:pPr>
      <w:r w:rsidRPr="00177EF8">
        <w:rPr>
          <w:b/>
          <w:bCs/>
        </w:rPr>
        <w:t xml:space="preserve">Auto Hub Week </w:t>
      </w:r>
      <w:r w:rsidR="001957B3">
        <w:rPr>
          <w:b/>
          <w:bCs/>
        </w:rPr>
        <w:t>7</w:t>
      </w:r>
      <w:r w:rsidRPr="00177EF8">
        <w:rPr>
          <w:b/>
          <w:bCs/>
        </w:rPr>
        <w:t xml:space="preserve"> -</w:t>
      </w:r>
      <w:r w:rsidR="00F47CE8">
        <w:rPr>
          <w:b/>
          <w:bCs/>
        </w:rPr>
        <w:t xml:space="preserve"> </w:t>
      </w:r>
      <w:r w:rsidR="001957B3">
        <w:rPr>
          <w:b/>
          <w:bCs/>
        </w:rPr>
        <w:t>Performance, Measurement, Accountability</w:t>
      </w:r>
      <w:r w:rsidRPr="00177EF8">
        <w:rPr>
          <w:b/>
          <w:bCs/>
        </w:rPr>
        <w:tab/>
      </w:r>
      <w:r w:rsidR="001957B3">
        <w:rPr>
          <w:b/>
          <w:bCs/>
        </w:rPr>
        <w:t xml:space="preserve">                 </w:t>
      </w:r>
      <w:r w:rsidR="00A14D52">
        <w:rPr>
          <w:b/>
          <w:bCs/>
        </w:rPr>
        <w:t xml:space="preserve">May </w:t>
      </w:r>
      <w:r w:rsidR="001957B3">
        <w:rPr>
          <w:b/>
          <w:bCs/>
        </w:rPr>
        <w:t>11</w:t>
      </w:r>
      <w:r w:rsidR="00A14D52">
        <w:rPr>
          <w:b/>
          <w:bCs/>
        </w:rPr>
        <w:t>th</w:t>
      </w:r>
      <w:r w:rsidR="00C82B91" w:rsidRPr="00177EF8">
        <w:rPr>
          <w:b/>
          <w:bCs/>
        </w:rPr>
        <w:t>, 2020</w:t>
      </w:r>
      <w:r w:rsidRPr="00177EF8">
        <w:rPr>
          <w:b/>
          <w:bCs/>
        </w:rPr>
        <w:tab/>
      </w:r>
    </w:p>
    <w:p w14:paraId="00633DF7" w14:textId="7A4CD989" w:rsidR="005F17A2" w:rsidRDefault="005F17A2"/>
    <w:p w14:paraId="3C79957D" w14:textId="112779E0" w:rsidR="005F17A2" w:rsidRDefault="005F17A2" w:rsidP="005F17A2">
      <w:pPr>
        <w:rPr>
          <w:color w:val="0000FF"/>
          <w:u w:val="single"/>
          <w:lang w:val="it-IT"/>
        </w:rPr>
      </w:pPr>
      <w:r w:rsidRPr="005F17A2">
        <w:rPr>
          <w:lang w:val="it-IT"/>
        </w:rPr>
        <w:t>Brandon Sanchioni</w:t>
      </w:r>
      <w:r>
        <w:rPr>
          <w:lang w:val="it-IT"/>
        </w:rPr>
        <w:t>-</w:t>
      </w:r>
      <w:r w:rsidRPr="00A14D52">
        <w:rPr>
          <w:b/>
          <w:bCs/>
          <w:lang w:val="it-IT"/>
        </w:rPr>
        <w:t>Host</w:t>
      </w:r>
      <w:r w:rsidRPr="005F17A2">
        <w:rPr>
          <w:lang w:val="it-IT"/>
        </w:rPr>
        <w:t xml:space="preserve"> </w:t>
      </w:r>
      <w:hyperlink r:id="rId4" w:history="1">
        <w:r w:rsidRPr="005F17A2">
          <w:rPr>
            <w:color w:val="0000FF"/>
            <w:u w:val="single"/>
            <w:lang w:val="it-IT"/>
          </w:rPr>
          <w:t>https://www.linkedin.com/in/brandon-sanchioni-279666181/</w:t>
        </w:r>
      </w:hyperlink>
    </w:p>
    <w:p w14:paraId="49E83D64" w14:textId="77777777" w:rsidR="00F84DBA" w:rsidRPr="00F84DBA" w:rsidRDefault="00F84DBA" w:rsidP="00F84DBA">
      <w:hyperlink r:id="rId5" w:tgtFrame="_blank" w:history="1">
        <w:r w:rsidRPr="00F84DBA">
          <w:rPr>
            <w:rFonts w:ascii="Helvetica Neue" w:hAnsi="Helvetica Neue"/>
            <w:color w:val="0073B1"/>
            <w:sz w:val="21"/>
            <w:szCs w:val="21"/>
            <w:u w:val="single"/>
            <w:bdr w:val="none" w:sz="0" w:space="0" w:color="auto" w:frame="1"/>
            <w:shd w:val="clear" w:color="auto" w:fill="FFFFFF"/>
          </w:rPr>
          <w:t>brandon.sanchioni@hotmail.com</w:t>
        </w:r>
      </w:hyperlink>
    </w:p>
    <w:p w14:paraId="71424E6F" w14:textId="6D87F5B9" w:rsidR="005F17A2" w:rsidRDefault="005F17A2">
      <w:pPr>
        <w:rPr>
          <w:color w:val="0000FF"/>
          <w:u w:val="single"/>
        </w:rPr>
      </w:pPr>
      <w:r>
        <w:t>Ric Gregson-</w:t>
      </w:r>
      <w:r w:rsidRPr="00A14D52">
        <w:rPr>
          <w:b/>
          <w:bCs/>
        </w:rPr>
        <w:t>Moderator</w:t>
      </w:r>
      <w:r>
        <w:t xml:space="preserve"> </w:t>
      </w:r>
      <w:hyperlink r:id="rId6" w:history="1">
        <w:r w:rsidRPr="005F17A2">
          <w:rPr>
            <w:color w:val="0000FF"/>
            <w:u w:val="single"/>
          </w:rPr>
          <w:t>https://www.linkedin.com/in/ric-gregson-37011723/</w:t>
        </w:r>
      </w:hyperlink>
    </w:p>
    <w:p w14:paraId="42E5AE83" w14:textId="77777777" w:rsidR="00F84DBA" w:rsidRDefault="00F84DBA" w:rsidP="00F84DBA">
      <w:hyperlink r:id="rId7" w:tgtFrame="_blank" w:history="1">
        <w:r>
          <w:rPr>
            <w:rStyle w:val="Hyperlink"/>
            <w:rFonts w:ascii="Helvetica Neue" w:hAnsi="Helvetica Neue"/>
            <w:color w:val="0073B1"/>
            <w:sz w:val="21"/>
            <w:szCs w:val="21"/>
            <w:bdr w:val="none" w:sz="0" w:space="0" w:color="auto" w:frame="1"/>
            <w:shd w:val="clear" w:color="auto" w:fill="FFFFFF"/>
          </w:rPr>
          <w:t>gregsonric@yahoo.com</w:t>
        </w:r>
      </w:hyperlink>
    </w:p>
    <w:p w14:paraId="7C1E35DA" w14:textId="0064BC26" w:rsidR="005F17A2" w:rsidRDefault="005F17A2" w:rsidP="005F17A2">
      <w:pPr>
        <w:rPr>
          <w:color w:val="0000FF"/>
          <w:u w:val="single"/>
        </w:rPr>
      </w:pPr>
      <w:r>
        <w:t>Ian Nethercott-</w:t>
      </w:r>
      <w:r w:rsidRPr="00A14D52">
        <w:rPr>
          <w:b/>
          <w:bCs/>
        </w:rPr>
        <w:t>Notes</w:t>
      </w:r>
      <w:r>
        <w:t xml:space="preserve"> </w:t>
      </w:r>
      <w:hyperlink r:id="rId8" w:history="1">
        <w:r w:rsidRPr="005F17A2">
          <w:rPr>
            <w:color w:val="0000FF"/>
            <w:u w:val="single"/>
          </w:rPr>
          <w:t>https://www.linkedin.com/in/iannethercott/</w:t>
        </w:r>
      </w:hyperlink>
    </w:p>
    <w:p w14:paraId="3392A824" w14:textId="2CB9BCF5" w:rsidR="00F84DBA" w:rsidRPr="005F17A2" w:rsidRDefault="00F84DBA" w:rsidP="005F17A2">
      <w:r>
        <w:rPr>
          <w:color w:val="0000FF"/>
          <w:u w:val="single"/>
        </w:rPr>
        <w:t>ian@nabthat.com</w:t>
      </w:r>
    </w:p>
    <w:p w14:paraId="3F53ACD4" w14:textId="0A41E105" w:rsidR="005F17A2" w:rsidRDefault="005F17A2"/>
    <w:p w14:paraId="7165F8AE" w14:textId="4D08F700" w:rsidR="005F17A2" w:rsidRDefault="00017F05" w:rsidP="005F17A2">
      <w:pPr>
        <w:rPr>
          <w:rFonts w:ascii="Arial" w:hAnsi="Arial" w:cs="Arial"/>
          <w:b/>
          <w:bCs/>
          <w:color w:val="222222"/>
          <w:shd w:val="clear" w:color="auto" w:fill="FFFFFF"/>
        </w:rPr>
      </w:pPr>
      <w:r>
        <w:rPr>
          <w:rFonts w:ascii="Arial" w:hAnsi="Arial" w:cs="Arial"/>
          <w:b/>
          <w:bCs/>
          <w:color w:val="222222"/>
          <w:shd w:val="clear" w:color="auto" w:fill="FFFFFF"/>
        </w:rPr>
        <w:t>This Weeks Topic “</w:t>
      </w:r>
      <w:r w:rsidR="001957B3">
        <w:rPr>
          <w:rFonts w:ascii="Arial" w:hAnsi="Arial" w:cs="Arial"/>
          <w:b/>
          <w:bCs/>
          <w:color w:val="222222"/>
          <w:shd w:val="clear" w:color="auto" w:fill="FFFFFF"/>
        </w:rPr>
        <w:t>Performance, measurement and accountability</w:t>
      </w:r>
      <w:r>
        <w:rPr>
          <w:rFonts w:ascii="Arial" w:hAnsi="Arial" w:cs="Arial"/>
          <w:b/>
          <w:bCs/>
          <w:color w:val="222222"/>
          <w:shd w:val="clear" w:color="auto" w:fill="FFFFFF"/>
        </w:rPr>
        <w:t>”</w:t>
      </w:r>
      <w:r w:rsidR="005F17A2">
        <w:rPr>
          <w:rFonts w:ascii="Arial" w:hAnsi="Arial" w:cs="Arial"/>
          <w:b/>
          <w:bCs/>
          <w:color w:val="222222"/>
          <w:shd w:val="clear" w:color="auto" w:fill="FFFFFF"/>
        </w:rPr>
        <w:t xml:space="preserve"> </w:t>
      </w:r>
    </w:p>
    <w:p w14:paraId="65BDA542" w14:textId="3779CA64" w:rsidR="00DC6894" w:rsidRDefault="00DC6894" w:rsidP="005F17A2">
      <w:pPr>
        <w:rPr>
          <w:rFonts w:ascii="Arial" w:hAnsi="Arial" w:cs="Arial"/>
          <w:b/>
          <w:bCs/>
          <w:color w:val="222222"/>
          <w:shd w:val="clear" w:color="auto" w:fill="FFFFFF"/>
        </w:rPr>
      </w:pPr>
    </w:p>
    <w:p w14:paraId="56562A01" w14:textId="6AC96617" w:rsidR="00DC6894" w:rsidRDefault="001957B3" w:rsidP="005F17A2">
      <w:pPr>
        <w:rPr>
          <w:rFonts w:ascii="Arial" w:hAnsi="Arial" w:cs="Arial"/>
          <w:b/>
          <w:bCs/>
          <w:color w:val="222222"/>
          <w:shd w:val="clear" w:color="auto" w:fill="FFFFFF"/>
        </w:rPr>
      </w:pPr>
      <w:r>
        <w:rPr>
          <w:rFonts w:ascii="Arial" w:hAnsi="Arial" w:cs="Arial"/>
          <w:b/>
          <w:bCs/>
          <w:color w:val="222222"/>
          <w:shd w:val="clear" w:color="auto" w:fill="FFFFFF"/>
        </w:rPr>
        <w:t>Ken Monhollon</w:t>
      </w:r>
      <w:r w:rsidR="00DC6894">
        <w:rPr>
          <w:rFonts w:ascii="Arial" w:hAnsi="Arial" w:cs="Arial"/>
          <w:b/>
          <w:bCs/>
          <w:color w:val="222222"/>
          <w:shd w:val="clear" w:color="auto" w:fill="FFFFFF"/>
        </w:rPr>
        <w:t xml:space="preserve"> </w:t>
      </w:r>
      <w:r>
        <w:rPr>
          <w:rFonts w:ascii="Arial" w:hAnsi="Arial" w:cs="Arial"/>
          <w:b/>
          <w:bCs/>
          <w:color w:val="222222"/>
          <w:shd w:val="clear" w:color="auto" w:fill="FFFFFF"/>
        </w:rPr>
        <w:t>–</w:t>
      </w:r>
      <w:r w:rsidR="00DC6894">
        <w:rPr>
          <w:rFonts w:ascii="Arial" w:hAnsi="Arial" w:cs="Arial"/>
          <w:b/>
          <w:bCs/>
          <w:color w:val="222222"/>
          <w:shd w:val="clear" w:color="auto" w:fill="FFFFFF"/>
        </w:rPr>
        <w:t xml:space="preserve"> </w:t>
      </w:r>
      <w:r>
        <w:rPr>
          <w:rFonts w:ascii="Arial" w:hAnsi="Arial" w:cs="Arial"/>
          <w:b/>
          <w:bCs/>
          <w:color w:val="222222"/>
          <w:shd w:val="clear" w:color="auto" w:fill="FFFFFF"/>
        </w:rPr>
        <w:t>Next Level Automotive</w:t>
      </w:r>
      <w:r w:rsidR="00F84DBA">
        <w:rPr>
          <w:rFonts w:ascii="Arial" w:hAnsi="Arial" w:cs="Arial"/>
          <w:b/>
          <w:bCs/>
          <w:color w:val="222222"/>
          <w:shd w:val="clear" w:color="auto" w:fill="FFFFFF"/>
        </w:rPr>
        <w:t xml:space="preserve"> </w:t>
      </w:r>
      <w:r w:rsidR="00F84DBA" w:rsidRPr="00F84DBA">
        <w:rPr>
          <w:rFonts w:ascii="Arial" w:hAnsi="Arial" w:cs="Arial"/>
          <w:color w:val="222222"/>
          <w:shd w:val="clear" w:color="auto" w:fill="FFFFFF"/>
        </w:rPr>
        <w:t>info@nextlevelauto.ca</w:t>
      </w:r>
    </w:p>
    <w:p w14:paraId="730747A5" w14:textId="0B4BCEAC" w:rsidR="00DC6894" w:rsidRPr="00F84DBA" w:rsidRDefault="001957B3" w:rsidP="005F17A2">
      <w:r>
        <w:rPr>
          <w:rFonts w:ascii="Arial" w:hAnsi="Arial" w:cs="Arial"/>
          <w:b/>
          <w:bCs/>
          <w:color w:val="222222"/>
          <w:shd w:val="clear" w:color="auto" w:fill="FFFFFF"/>
        </w:rPr>
        <w:t>Joe Ingram</w:t>
      </w:r>
      <w:r w:rsidR="00DC6894" w:rsidRPr="00E8795A">
        <w:rPr>
          <w:rFonts w:ascii="Arial" w:hAnsi="Arial" w:cs="Arial"/>
          <w:b/>
          <w:bCs/>
          <w:color w:val="222222"/>
          <w:shd w:val="clear" w:color="auto" w:fill="FFFFFF"/>
        </w:rPr>
        <w:t xml:space="preserve"> </w:t>
      </w:r>
      <w:r w:rsidR="00CC5452" w:rsidRPr="00E8795A">
        <w:rPr>
          <w:rFonts w:ascii="Arial" w:hAnsi="Arial" w:cs="Arial"/>
          <w:b/>
          <w:bCs/>
          <w:color w:val="222222"/>
          <w:shd w:val="clear" w:color="auto" w:fill="FFFFFF"/>
        </w:rPr>
        <w:t>–</w:t>
      </w:r>
      <w:r w:rsidR="00DC6894" w:rsidRPr="00E8795A">
        <w:rPr>
          <w:rFonts w:ascii="Arial" w:hAnsi="Arial" w:cs="Arial"/>
          <w:b/>
          <w:bCs/>
          <w:color w:val="222222"/>
          <w:shd w:val="clear" w:color="auto" w:fill="FFFFFF"/>
        </w:rPr>
        <w:t xml:space="preserve"> </w:t>
      </w:r>
      <w:r>
        <w:rPr>
          <w:rFonts w:ascii="Arial" w:hAnsi="Arial" w:cs="Arial"/>
          <w:b/>
          <w:bCs/>
          <w:color w:val="222222"/>
          <w:shd w:val="clear" w:color="auto" w:fill="FFFFFF"/>
        </w:rPr>
        <w:t>BDC Genius</w:t>
      </w:r>
      <w:r w:rsidR="00F84DBA">
        <w:rPr>
          <w:rFonts w:ascii="Arial" w:hAnsi="Arial" w:cs="Arial"/>
          <w:b/>
          <w:bCs/>
          <w:color w:val="222222"/>
          <w:shd w:val="clear" w:color="auto" w:fill="FFFFFF"/>
        </w:rPr>
        <w:t xml:space="preserve"> </w:t>
      </w:r>
      <w:hyperlink r:id="rId9" w:history="1">
        <w:r w:rsidR="00F84DBA">
          <w:rPr>
            <w:rStyle w:val="Hyperlink"/>
          </w:rPr>
          <w:t>https://www.linkedin.com/in/joeingram/</w:t>
        </w:r>
      </w:hyperlink>
    </w:p>
    <w:p w14:paraId="5CCEE28C" w14:textId="77777777" w:rsidR="00F84DBA" w:rsidRDefault="00F84DBA" w:rsidP="00F84DBA">
      <w:hyperlink r:id="rId10" w:tgtFrame="_blank" w:history="1">
        <w:r>
          <w:rPr>
            <w:rStyle w:val="Hyperlink"/>
            <w:rFonts w:ascii="Helvetica Neue" w:hAnsi="Helvetica Neue"/>
            <w:color w:val="0073B1"/>
            <w:sz w:val="21"/>
            <w:szCs w:val="21"/>
            <w:bdr w:val="none" w:sz="0" w:space="0" w:color="auto" w:frame="1"/>
            <w:shd w:val="clear" w:color="auto" w:fill="FFFFFF"/>
          </w:rPr>
          <w:t>joe@ingraminteractive.com</w:t>
        </w:r>
      </w:hyperlink>
    </w:p>
    <w:p w14:paraId="2BA35DA4" w14:textId="354C36CB" w:rsidR="00F47CE8" w:rsidRDefault="00F47CE8" w:rsidP="005F17A2">
      <w:pPr>
        <w:rPr>
          <w:rFonts w:ascii="Arial" w:hAnsi="Arial" w:cs="Arial"/>
          <w:b/>
          <w:bCs/>
          <w:color w:val="222222"/>
          <w:shd w:val="clear" w:color="auto" w:fill="FFFFFF"/>
        </w:rPr>
      </w:pPr>
    </w:p>
    <w:p w14:paraId="47DED7E5" w14:textId="2F36DF51" w:rsidR="00F47CE8" w:rsidRPr="00E8795A" w:rsidRDefault="00F47CE8" w:rsidP="005F17A2">
      <w:pPr>
        <w:rPr>
          <w:rFonts w:ascii="Arial" w:hAnsi="Arial" w:cs="Arial"/>
          <w:b/>
          <w:bCs/>
          <w:color w:val="222222"/>
          <w:shd w:val="clear" w:color="auto" w:fill="FFFFFF"/>
        </w:rPr>
      </w:pPr>
      <w:r>
        <w:rPr>
          <w:rFonts w:ascii="Arial" w:hAnsi="Arial" w:cs="Arial"/>
          <w:b/>
          <w:bCs/>
          <w:color w:val="222222"/>
          <w:shd w:val="clear" w:color="auto" w:fill="FFFFFF"/>
        </w:rPr>
        <w:t>More of a roundtable discussion this week – more ideas for everyone</w:t>
      </w:r>
    </w:p>
    <w:p w14:paraId="0DBADD66" w14:textId="287352D5" w:rsidR="005F17A2" w:rsidRDefault="005F17A2"/>
    <w:p w14:paraId="4566DACB" w14:textId="1F5DC8B5" w:rsidR="00C96D23" w:rsidRDefault="00017F05">
      <w:pPr>
        <w:rPr>
          <w:b/>
          <w:bCs/>
        </w:rPr>
      </w:pPr>
      <w:r>
        <w:t xml:space="preserve">Call count </w:t>
      </w:r>
      <w:r w:rsidR="00B451A0">
        <w:t>84</w:t>
      </w:r>
      <w:r w:rsidR="00F47CE8">
        <w:t xml:space="preserve"> </w:t>
      </w:r>
      <w:r w:rsidR="00D10F6D">
        <w:t>so far……</w:t>
      </w:r>
    </w:p>
    <w:p w14:paraId="2ED617F5" w14:textId="073406AB" w:rsidR="00F47CE8" w:rsidRDefault="00F47CE8">
      <w:pPr>
        <w:rPr>
          <w:b/>
          <w:bCs/>
        </w:rPr>
      </w:pPr>
      <w:r>
        <w:rPr>
          <w:b/>
          <w:bCs/>
          <w:noProof/>
        </w:rPr>
        <w:drawing>
          <wp:inline distT="0" distB="0" distL="0" distR="0" wp14:anchorId="42A4AC23" wp14:editId="5B781BC7">
            <wp:extent cx="3824605" cy="2356464"/>
            <wp:effectExtent l="0" t="0" r="0" b="6350"/>
            <wp:docPr id="1" name="Picture 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11 at 8.06.59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8344" cy="2364929"/>
                    </a:xfrm>
                    <a:prstGeom prst="rect">
                      <a:avLst/>
                    </a:prstGeom>
                  </pic:spPr>
                </pic:pic>
              </a:graphicData>
            </a:graphic>
          </wp:inline>
        </w:drawing>
      </w:r>
    </w:p>
    <w:p w14:paraId="71F07BC0" w14:textId="3C710CFA" w:rsidR="00F47CE8" w:rsidRDefault="00F47CE8">
      <w:pPr>
        <w:rPr>
          <w:b/>
          <w:bCs/>
        </w:rPr>
      </w:pPr>
    </w:p>
    <w:p w14:paraId="580BA8C3" w14:textId="1E31A1A3" w:rsidR="00F47CE8" w:rsidRDefault="00F84DBA">
      <w:pPr>
        <w:rPr>
          <w:b/>
          <w:bCs/>
        </w:rPr>
      </w:pPr>
      <w:r>
        <w:rPr>
          <w:b/>
          <w:bCs/>
          <w:noProof/>
        </w:rPr>
        <w:drawing>
          <wp:inline distT="0" distB="0" distL="0" distR="0" wp14:anchorId="198EEB39" wp14:editId="27F57836">
            <wp:extent cx="3824605" cy="2168911"/>
            <wp:effectExtent l="0" t="0" r="0" b="3175"/>
            <wp:docPr id="2" name="Picture 2"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1 at 8.07.26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3345" cy="2196551"/>
                    </a:xfrm>
                    <a:prstGeom prst="rect">
                      <a:avLst/>
                    </a:prstGeom>
                  </pic:spPr>
                </pic:pic>
              </a:graphicData>
            </a:graphic>
          </wp:inline>
        </w:drawing>
      </w:r>
    </w:p>
    <w:p w14:paraId="1FFE3D5B" w14:textId="028E2CB8" w:rsidR="00F47CE8" w:rsidRDefault="00F47CE8">
      <w:pPr>
        <w:rPr>
          <w:b/>
          <w:bCs/>
        </w:rPr>
      </w:pPr>
    </w:p>
    <w:p w14:paraId="7367813A" w14:textId="7ED36C27" w:rsidR="00F47CE8" w:rsidRDefault="00F47CE8">
      <w:pPr>
        <w:rPr>
          <w:b/>
          <w:bCs/>
        </w:rPr>
      </w:pPr>
    </w:p>
    <w:p w14:paraId="0FE91B31" w14:textId="78F830C8" w:rsidR="00F47CE8" w:rsidRDefault="009F69FA">
      <w:pPr>
        <w:rPr>
          <w:b/>
          <w:bCs/>
        </w:rPr>
      </w:pPr>
      <w:r>
        <w:rPr>
          <w:b/>
          <w:bCs/>
        </w:rPr>
        <w:t>This Weeks Friday session</w:t>
      </w:r>
    </w:p>
    <w:p w14:paraId="64746915" w14:textId="60F0315B" w:rsidR="009F69FA" w:rsidRDefault="009F69FA">
      <w:pPr>
        <w:rPr>
          <w:b/>
          <w:bCs/>
        </w:rPr>
      </w:pPr>
    </w:p>
    <w:p w14:paraId="79A24B05" w14:textId="696EC06E" w:rsidR="009F69FA" w:rsidRDefault="009F69FA">
      <w:pPr>
        <w:rPr>
          <w:b/>
          <w:bCs/>
        </w:rPr>
      </w:pPr>
      <w:r>
        <w:rPr>
          <w:b/>
          <w:bCs/>
        </w:rPr>
        <w:t>Calvin Bennett at Kar Global</w:t>
      </w:r>
    </w:p>
    <w:p w14:paraId="58D92575" w14:textId="09C012B0" w:rsidR="009F69FA" w:rsidRDefault="009F69FA">
      <w:pPr>
        <w:rPr>
          <w:b/>
          <w:bCs/>
        </w:rPr>
      </w:pPr>
      <w:r>
        <w:rPr>
          <w:b/>
          <w:bCs/>
          <w:noProof/>
        </w:rPr>
        <w:drawing>
          <wp:inline distT="0" distB="0" distL="0" distR="0" wp14:anchorId="042A4F3D" wp14:editId="02EAEE2E">
            <wp:extent cx="3877408" cy="2181042"/>
            <wp:effectExtent l="0" t="0" r="0" b="381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11 at 8.08.38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8096" cy="2187054"/>
                    </a:xfrm>
                    <a:prstGeom prst="rect">
                      <a:avLst/>
                    </a:prstGeom>
                  </pic:spPr>
                </pic:pic>
              </a:graphicData>
            </a:graphic>
          </wp:inline>
        </w:drawing>
      </w:r>
    </w:p>
    <w:p w14:paraId="2899915B" w14:textId="6D0F7753" w:rsidR="009F69FA" w:rsidRDefault="009F69FA">
      <w:pPr>
        <w:rPr>
          <w:b/>
          <w:bCs/>
        </w:rPr>
      </w:pPr>
    </w:p>
    <w:p w14:paraId="6053DB63" w14:textId="77777777" w:rsidR="009F69FA" w:rsidRDefault="009F69FA" w:rsidP="009F69FA">
      <w:r>
        <w:rPr>
          <w:b/>
          <w:bCs/>
        </w:rPr>
        <w:t xml:space="preserve">Ric: </w:t>
      </w:r>
      <w:r w:rsidRPr="009F69FA">
        <w:t>You can download meeting minutes and best practices and good ideas</w:t>
      </w:r>
      <w:r>
        <w:rPr>
          <w:b/>
          <w:bCs/>
        </w:rPr>
        <w:t xml:space="preserve"> </w:t>
      </w:r>
      <w:hyperlink r:id="rId14" w:history="1">
        <w:r>
          <w:rPr>
            <w:rStyle w:val="Hyperlink"/>
          </w:rPr>
          <w:t>https://www.autohubclub.com/</w:t>
        </w:r>
      </w:hyperlink>
    </w:p>
    <w:p w14:paraId="056199AD" w14:textId="043AE2A7" w:rsidR="009F69FA" w:rsidRDefault="009F69FA">
      <w:pPr>
        <w:rPr>
          <w:b/>
          <w:bCs/>
        </w:rPr>
      </w:pPr>
    </w:p>
    <w:p w14:paraId="6215D0C5" w14:textId="5161C7C3" w:rsidR="009F69FA" w:rsidRDefault="009F69FA">
      <w:r>
        <w:rPr>
          <w:b/>
          <w:bCs/>
        </w:rPr>
        <w:t xml:space="preserve">Brandon: </w:t>
      </w:r>
      <w:r w:rsidRPr="009F69FA">
        <w:t xml:space="preserve">Just bear with us as we get our website up for the group. Slack has not really taken off so please follow up on Instagram and </w:t>
      </w:r>
      <w:r>
        <w:t>F</w:t>
      </w:r>
      <w:r w:rsidRPr="009F69FA">
        <w:t xml:space="preserve">acebook. </w:t>
      </w:r>
    </w:p>
    <w:p w14:paraId="2F396CAA" w14:textId="490A9404" w:rsidR="009F69FA" w:rsidRDefault="009F69FA"/>
    <w:p w14:paraId="35DD4AA0" w14:textId="2476E95D" w:rsidR="009F69FA" w:rsidRDefault="009F69FA">
      <w:r>
        <w:t>What has changed: we are far from tracking phone ups and walk in, we are tracking leads right now.</w:t>
      </w:r>
    </w:p>
    <w:p w14:paraId="00E34E09" w14:textId="2B355A0E" w:rsidR="009F69FA" w:rsidRPr="009F69FA" w:rsidRDefault="009F69FA">
      <w:pPr>
        <w:rPr>
          <w:b/>
          <w:bCs/>
        </w:rPr>
      </w:pPr>
    </w:p>
    <w:p w14:paraId="38CC9A10" w14:textId="3E6EC00C" w:rsidR="009F69FA" w:rsidRDefault="009F69FA">
      <w:r w:rsidRPr="009F69FA">
        <w:rPr>
          <w:b/>
          <w:bCs/>
        </w:rPr>
        <w:t>Ric:</w:t>
      </w:r>
      <w:r>
        <w:t xml:space="preserve"> What changes have you seen these days</w:t>
      </w:r>
    </w:p>
    <w:p w14:paraId="39CA5D22" w14:textId="2363B3DA" w:rsidR="009F69FA" w:rsidRDefault="009F69FA"/>
    <w:p w14:paraId="42F76526" w14:textId="33256958" w:rsidR="009F69FA" w:rsidRDefault="009F69FA">
      <w:r w:rsidRPr="009F69FA">
        <w:rPr>
          <w:b/>
          <w:bCs/>
        </w:rPr>
        <w:t>Joe:</w:t>
      </w:r>
      <w:r>
        <w:t xml:space="preserve"> What is being done daily, vs what is done at the end of a month. Management involvement in the CRM is up as well. How involved is the sales manager in the leads and deals? Following a process, is every lead getting the right process.</w:t>
      </w:r>
    </w:p>
    <w:p w14:paraId="3D471735" w14:textId="6B52159B" w:rsidR="009F69FA" w:rsidRDefault="009F69FA"/>
    <w:p w14:paraId="4713D4D8" w14:textId="2CB9A1E0" w:rsidR="009F69FA" w:rsidRDefault="009F69FA">
      <w:r w:rsidRPr="009F69FA">
        <w:rPr>
          <w:b/>
          <w:bCs/>
        </w:rPr>
        <w:t>Ric:</w:t>
      </w:r>
      <w:r>
        <w:t xml:space="preserve"> I was a manager for many, many</w:t>
      </w:r>
      <w:r w:rsidR="00B451A0">
        <w:t>,</w:t>
      </w:r>
      <w:r>
        <w:t xml:space="preserve"> years, who is using the CRM accurately.</w:t>
      </w:r>
      <w:r w:rsidR="00B451A0">
        <w:t xml:space="preserve"> Is anyone got their sales managers involved in the CRM.</w:t>
      </w:r>
    </w:p>
    <w:p w14:paraId="6883D182" w14:textId="24095ED7" w:rsidR="00B451A0" w:rsidRDefault="00B451A0"/>
    <w:p w14:paraId="16882630" w14:textId="445EE8CA" w:rsidR="00B451A0" w:rsidRDefault="00B451A0">
      <w:r w:rsidRPr="00B451A0">
        <w:rPr>
          <w:b/>
          <w:bCs/>
        </w:rPr>
        <w:t>Barry:</w:t>
      </w:r>
      <w:r>
        <w:t xml:space="preserve"> What is outgoing vs incoming. What are the salespeople doing to drive traffic “</w:t>
      </w:r>
      <w:r w:rsidR="00F84DBA">
        <w:t>Outbound</w:t>
      </w:r>
      <w:r>
        <w:t xml:space="preserve"> activity” vs inbound </w:t>
      </w:r>
      <w:r w:rsidR="00F84DBA">
        <w:t>activity?</w:t>
      </w:r>
    </w:p>
    <w:p w14:paraId="0198844F" w14:textId="5318764F" w:rsidR="00B451A0" w:rsidRDefault="00B451A0"/>
    <w:p w14:paraId="6C7F8399" w14:textId="37738F66" w:rsidR="00B451A0" w:rsidRDefault="00B451A0">
      <w:r>
        <w:rPr>
          <w:b/>
          <w:bCs/>
        </w:rPr>
        <w:t xml:space="preserve">Ken: </w:t>
      </w:r>
      <w:r w:rsidRPr="00B451A0">
        <w:t>We can’t paint everything with one brush in the service drive in terms of ELR for example.</w:t>
      </w:r>
      <w:r>
        <w:t xml:space="preserve"> Look into the numbers and see what the opportunity really is with each customer vs ELR with the older employee for example.</w:t>
      </w:r>
      <w:r w:rsidR="006273BC">
        <w:t xml:space="preserve"> </w:t>
      </w:r>
      <w:r w:rsidR="00F84DBA">
        <w:t xml:space="preserve">The numbers can be manipulated if we are not careful, for example. </w:t>
      </w:r>
    </w:p>
    <w:p w14:paraId="6934F70D" w14:textId="2FF68C35" w:rsidR="006273BC" w:rsidRDefault="006273BC"/>
    <w:p w14:paraId="206DA8F8" w14:textId="002DB8FC" w:rsidR="006273BC" w:rsidRDefault="006273BC">
      <w:r w:rsidRPr="006273BC">
        <w:rPr>
          <w:b/>
          <w:bCs/>
        </w:rPr>
        <w:t>Ric:</w:t>
      </w:r>
      <w:r>
        <w:t xml:space="preserve"> What would you tell a dealer in terms of what numbers to measure?</w:t>
      </w:r>
    </w:p>
    <w:p w14:paraId="751E4AD3" w14:textId="26297219" w:rsidR="006273BC" w:rsidRDefault="006273BC"/>
    <w:p w14:paraId="1F0AEB19" w14:textId="461C5277" w:rsidR="006273BC" w:rsidRDefault="006273BC">
      <w:r w:rsidRPr="006273BC">
        <w:rPr>
          <w:b/>
          <w:bCs/>
        </w:rPr>
        <w:lastRenderedPageBreak/>
        <w:t>Ken:</w:t>
      </w:r>
      <w:r>
        <w:t xml:space="preserve"> Call me, I can help. I have seen a lot of changes and differences over the years. I taught a class for the OEM recently and staff in the room could get the numbers from the DMS but were unable to calculate the numbers manually.</w:t>
      </w:r>
    </w:p>
    <w:p w14:paraId="47948116" w14:textId="03C8EC10" w:rsidR="006273BC" w:rsidRDefault="00646DBA">
      <w:r w:rsidRPr="00646DBA">
        <w:rPr>
          <w:b/>
          <w:bCs/>
        </w:rPr>
        <w:t>Ric:</w:t>
      </w:r>
      <w:r>
        <w:t xml:space="preserve"> There are a lot of us who are running dealerships who don’t understand effective labor rate etc.</w:t>
      </w:r>
    </w:p>
    <w:p w14:paraId="220635D8" w14:textId="4E14CC5F" w:rsidR="00646DBA" w:rsidRDefault="00646DBA">
      <w:pPr>
        <w:rPr>
          <w:b/>
          <w:bCs/>
        </w:rPr>
      </w:pPr>
    </w:p>
    <w:p w14:paraId="0EF138F3" w14:textId="29F42C94" w:rsidR="00646DBA" w:rsidRDefault="00646DBA">
      <w:r>
        <w:rPr>
          <w:b/>
          <w:bCs/>
        </w:rPr>
        <w:t xml:space="preserve">Joe: </w:t>
      </w:r>
      <w:r w:rsidRPr="00646DBA">
        <w:t>Response time, show to sold, leads to appointment. Show to sold. New metrics lead to contact</w:t>
      </w:r>
      <w:r>
        <w:rPr>
          <w:b/>
          <w:bCs/>
        </w:rPr>
        <w:t xml:space="preserve"> </w:t>
      </w:r>
      <w:r w:rsidRPr="00646DBA">
        <w:t xml:space="preserve">(how good are they and how good are the leads). How many touches per lead are happening “contact types” for </w:t>
      </w:r>
      <w:r w:rsidR="00F84DBA" w:rsidRPr="00646DBA">
        <w:t>example?</w:t>
      </w:r>
      <w:r>
        <w:t xml:space="preserve"> Are the daily activities being done, what is their </w:t>
      </w:r>
      <w:r w:rsidR="00F84DBA">
        <w:t>process?</w:t>
      </w:r>
    </w:p>
    <w:p w14:paraId="5507FE51" w14:textId="2EB45BC5" w:rsidR="00646DBA" w:rsidRDefault="00646DBA"/>
    <w:p w14:paraId="58314F16" w14:textId="5E236CA4" w:rsidR="00646DBA" w:rsidRDefault="00646DBA">
      <w:r w:rsidRPr="00646DBA">
        <w:rPr>
          <w:b/>
          <w:bCs/>
        </w:rPr>
        <w:t>Ric:</w:t>
      </w:r>
      <w:r>
        <w:t xml:space="preserve"> Do you still talk about overall opportunities for the dealership.</w:t>
      </w:r>
    </w:p>
    <w:p w14:paraId="100BA5AD" w14:textId="29DF8603" w:rsidR="00646DBA" w:rsidRDefault="00646DBA"/>
    <w:p w14:paraId="7F24E259" w14:textId="2E405ADA" w:rsidR="00646DBA" w:rsidRDefault="00646DBA">
      <w:r w:rsidRPr="00646DBA">
        <w:rPr>
          <w:b/>
          <w:bCs/>
        </w:rPr>
        <w:t>Joe:</w:t>
      </w:r>
      <w:r>
        <w:t xml:space="preserve"> What is your marketing and conversion rate at your dealership. Does your chat work, are you counting them for </w:t>
      </w:r>
      <w:r w:rsidR="00F84DBA">
        <w:t>example?</w:t>
      </w:r>
      <w:r>
        <w:t xml:space="preserve"> Most people will go to chat during operational hours. A chat lead to the prospect, you have already made contact. To me my chat leads are the hottest ones off my website. Give it to a manager not an internet salesperson. This is even true on the Service side.</w:t>
      </w:r>
    </w:p>
    <w:p w14:paraId="584D7008" w14:textId="2DCFCD61" w:rsidR="00646DBA" w:rsidRDefault="00646DBA"/>
    <w:p w14:paraId="1806E05A" w14:textId="7744694C" w:rsidR="00646DBA" w:rsidRDefault="00646DBA">
      <w:r w:rsidRPr="00646DBA">
        <w:rPr>
          <w:b/>
          <w:bCs/>
        </w:rPr>
        <w:t>Ric:</w:t>
      </w:r>
      <w:r>
        <w:t xml:space="preserve"> How do we transition a chat into a service department?</w:t>
      </w:r>
    </w:p>
    <w:p w14:paraId="16888D63" w14:textId="0FA4BD59" w:rsidR="00646DBA" w:rsidRDefault="00646DBA"/>
    <w:p w14:paraId="3E00C384" w14:textId="08CE2DD7" w:rsidR="00646DBA" w:rsidRDefault="00646DBA">
      <w:r w:rsidRPr="00646DBA">
        <w:rPr>
          <w:b/>
          <w:bCs/>
        </w:rPr>
        <w:t>Ken:</w:t>
      </w:r>
      <w:r>
        <w:t xml:space="preserve"> It takes a lot of communication with sales, manager or BDC to make this happen. What we need to do is manage the service department like the sales department. We have lead </w:t>
      </w:r>
      <w:r w:rsidR="00F84DBA">
        <w:t>opportunities,</w:t>
      </w:r>
      <w:r>
        <w:t xml:space="preserve"> but we are not managing them correctly in the service department. 15 to 16 advisors 10,000 to 12,000 calls per month. Takes a tenacious management philosophy to get it done.</w:t>
      </w:r>
    </w:p>
    <w:p w14:paraId="325B5EE0" w14:textId="765395B5" w:rsidR="00646DBA" w:rsidRDefault="00646DBA"/>
    <w:p w14:paraId="7FA334E4" w14:textId="56DDD9E8" w:rsidR="00646DBA" w:rsidRDefault="00646DBA">
      <w:r w:rsidRPr="00646DBA">
        <w:rPr>
          <w:b/>
          <w:bCs/>
        </w:rPr>
        <w:t xml:space="preserve">Logan: </w:t>
      </w:r>
      <w:r w:rsidR="00AF3382" w:rsidRPr="00AF3382">
        <w:t>You can use trade in valuations to drive service opportunities based on the vin scanners.</w:t>
      </w:r>
      <w:r w:rsidR="00AF3382">
        <w:t xml:space="preserve"> Anyone can scan a vin number and use the trade in value tool to identify opportunities. Your staff can use this tool as a sales or service tools. </w:t>
      </w:r>
    </w:p>
    <w:p w14:paraId="17FD8FAC" w14:textId="757D6CA8" w:rsidR="00A80C4B" w:rsidRDefault="00A80C4B"/>
    <w:p w14:paraId="67BE6B8E" w14:textId="132F1939" w:rsidR="00A80C4B" w:rsidRDefault="00A80C4B">
      <w:r w:rsidRPr="00A80C4B">
        <w:rPr>
          <w:b/>
          <w:bCs/>
        </w:rPr>
        <w:t>Joe:</w:t>
      </w:r>
      <w:r>
        <w:t xml:space="preserve"> I run opportunity reports in service every night to hand to salespeople for example. Lots of opportunities. These should be a part of your daily opportunities and process.</w:t>
      </w:r>
    </w:p>
    <w:p w14:paraId="10E7556F" w14:textId="15C53FDF" w:rsidR="00A80C4B" w:rsidRDefault="00A80C4B"/>
    <w:p w14:paraId="4B2FF87F" w14:textId="25367951" w:rsidR="00A80C4B" w:rsidRDefault="00A80C4B">
      <w:r w:rsidRPr="00A80C4B">
        <w:rPr>
          <w:b/>
          <w:bCs/>
        </w:rPr>
        <w:t>Brandon:</w:t>
      </w:r>
      <w:r>
        <w:t xml:space="preserve"> What is a good example?</w:t>
      </w:r>
    </w:p>
    <w:p w14:paraId="35D8DA37" w14:textId="5B3835E3" w:rsidR="00A80C4B" w:rsidRDefault="00A80C4B"/>
    <w:p w14:paraId="1F34BABD" w14:textId="18896F0C" w:rsidR="00F821BE" w:rsidRDefault="00A80C4B">
      <w:r w:rsidRPr="00A80C4B">
        <w:rPr>
          <w:b/>
          <w:bCs/>
        </w:rPr>
        <w:t>Joe:</w:t>
      </w:r>
      <w:r>
        <w:t xml:space="preserve"> It takes service volume to make this work, dedicated process and staff. Norm Reeves Honda is a great example (they sell 100 cars per month). You must reward your service department to make this work. Same labor rate for these customers for example. </w:t>
      </w:r>
      <w:r w:rsidR="00F821BE">
        <w:t>You can do an appraisal on every car before it comes in, it is already waiting for them. Not a huge take rate, but there is an offer on every car.</w:t>
      </w:r>
    </w:p>
    <w:p w14:paraId="6B75EA23" w14:textId="25A42532" w:rsidR="00F821BE" w:rsidRDefault="00F821BE"/>
    <w:p w14:paraId="2533B8F8" w14:textId="66253FE3" w:rsidR="00F821BE" w:rsidRDefault="00F821BE">
      <w:r w:rsidRPr="00F821BE">
        <w:rPr>
          <w:b/>
          <w:bCs/>
        </w:rPr>
        <w:t>Ken:</w:t>
      </w:r>
      <w:r>
        <w:t xml:space="preserve"> I have seen this break down in the service department where you are taking money away from the service department and </w:t>
      </w:r>
      <w:r w:rsidR="003B27AB">
        <w:t>management by doing this. We need to work together.</w:t>
      </w:r>
    </w:p>
    <w:p w14:paraId="3E10C4C0" w14:textId="2659D137" w:rsidR="003B27AB" w:rsidRDefault="003B27AB">
      <w:r w:rsidRPr="003B27AB">
        <w:rPr>
          <w:b/>
          <w:bCs/>
        </w:rPr>
        <w:t>Ric:</w:t>
      </w:r>
      <w:r>
        <w:t xml:space="preserve"> Our biggest downfall is infighting between the teams. The process does not work if there is conflict.</w:t>
      </w:r>
    </w:p>
    <w:p w14:paraId="5EBBE4D3" w14:textId="6946552E" w:rsidR="003B27AB" w:rsidRDefault="003B27AB"/>
    <w:p w14:paraId="4A3EC071" w14:textId="3A583A2A" w:rsidR="003B27AB" w:rsidRDefault="003B27AB">
      <w:r w:rsidRPr="003B27AB">
        <w:rPr>
          <w:b/>
          <w:bCs/>
        </w:rPr>
        <w:t>Ken:</w:t>
      </w:r>
      <w:r>
        <w:t xml:space="preserve"> You need a dedicated staff to work this process every day.</w:t>
      </w:r>
    </w:p>
    <w:p w14:paraId="65BC3A8B" w14:textId="011EC5CF" w:rsidR="003B27AB" w:rsidRDefault="003B27AB"/>
    <w:p w14:paraId="28F7C294" w14:textId="578B0FA8" w:rsidR="003B27AB" w:rsidRDefault="003B27AB">
      <w:r w:rsidRPr="003B27AB">
        <w:rPr>
          <w:b/>
          <w:bCs/>
        </w:rPr>
        <w:t>Dean:</w:t>
      </w:r>
      <w:r>
        <w:t xml:space="preserve"> The four disciplines of execution. Lead indicators and lag indicators. How much gross is a lag indicator? Lead indicators are what we should be measuring. Identify the lead indicators (what is the goal) what to me measure. Are you consistently putting it in front of the </w:t>
      </w:r>
      <w:r w:rsidR="00F84DBA">
        <w:t>people?</w:t>
      </w:r>
      <w:r>
        <w:t xml:space="preserve"> What is the measurement. </w:t>
      </w:r>
    </w:p>
    <w:p w14:paraId="7B0AFB9A" w14:textId="77777777" w:rsidR="003B27AB" w:rsidRDefault="003B27AB"/>
    <w:p w14:paraId="14974B7A" w14:textId="098210DE" w:rsidR="003B27AB" w:rsidRDefault="003B27AB">
      <w:r>
        <w:t xml:space="preserve">You tube: </w:t>
      </w:r>
      <w:r w:rsidRPr="003B27AB">
        <w:t>here you go  https://www.youtube.com/watch?v=aEJDliThj7g</w:t>
      </w:r>
      <w:r w:rsidRPr="003B27AB">
        <w:rPr>
          <w:rFonts w:ascii="MS Gothic" w:eastAsia="MS Gothic" w:hAnsi="MS Gothic" w:cs="MS Gothic" w:hint="eastAsia"/>
        </w:rPr>
        <w:t> </w:t>
      </w:r>
      <w:r>
        <w:t xml:space="preserve"> </w:t>
      </w:r>
    </w:p>
    <w:p w14:paraId="452ECF7C" w14:textId="2FDA9F0A" w:rsidR="00F821BE" w:rsidRDefault="00F821BE"/>
    <w:p w14:paraId="7114180C" w14:textId="34F6083E" w:rsidR="00F821BE" w:rsidRDefault="003B27AB">
      <w:r w:rsidRPr="003B27AB">
        <w:rPr>
          <w:b/>
          <w:bCs/>
        </w:rPr>
        <w:t>Brandon:</w:t>
      </w:r>
      <w:r>
        <w:t xml:space="preserve"> Would it be a good idea for an advisor to take photos of the vehicle? (</w:t>
      </w:r>
      <w:r w:rsidR="00F84DBA">
        <w:t>V-Auto</w:t>
      </w:r>
      <w:r>
        <w:t>)</w:t>
      </w:r>
    </w:p>
    <w:p w14:paraId="3046DF39" w14:textId="29EE4BD3" w:rsidR="003B27AB" w:rsidRDefault="003B27AB"/>
    <w:p w14:paraId="35DFA762" w14:textId="049D82AD" w:rsidR="003B27AB" w:rsidRDefault="003B27AB">
      <w:r w:rsidRPr="003B27AB">
        <w:rPr>
          <w:b/>
          <w:bCs/>
        </w:rPr>
        <w:t>Ken:</w:t>
      </w:r>
      <w:r>
        <w:t xml:space="preserve"> I would be cautious about how much of this could be done by a writer.</w:t>
      </w:r>
    </w:p>
    <w:p w14:paraId="29AAD561" w14:textId="19C8BC5D" w:rsidR="003B27AB" w:rsidRDefault="003B27AB"/>
    <w:p w14:paraId="44EEF242" w14:textId="01698165" w:rsidR="003B27AB" w:rsidRDefault="003B27AB">
      <w:r w:rsidRPr="003B27AB">
        <w:rPr>
          <w:b/>
          <w:bCs/>
        </w:rPr>
        <w:t>Joe:</w:t>
      </w:r>
      <w:r>
        <w:t xml:space="preserve"> I would recommend a greeter or salesperson to do this.</w:t>
      </w:r>
    </w:p>
    <w:p w14:paraId="4795B1BE" w14:textId="54D0ACC0" w:rsidR="003B27AB" w:rsidRDefault="003B27AB"/>
    <w:p w14:paraId="6480282D" w14:textId="0F954C13" w:rsidR="003B27AB" w:rsidRDefault="003B27AB">
      <w:r w:rsidRPr="003B27AB">
        <w:rPr>
          <w:b/>
          <w:bCs/>
        </w:rPr>
        <w:t>Asif:</w:t>
      </w:r>
      <w:r>
        <w:t xml:space="preserve"> I would recommend having a sales manager or salesperson do this.</w:t>
      </w:r>
    </w:p>
    <w:p w14:paraId="6D9421DB" w14:textId="66E3CE29" w:rsidR="003B27AB" w:rsidRDefault="003B27AB"/>
    <w:p w14:paraId="4C68E19F" w14:textId="1EDA82EE" w:rsidR="003B27AB" w:rsidRDefault="003B27AB">
      <w:r w:rsidRPr="003B27AB">
        <w:rPr>
          <w:b/>
          <w:bCs/>
        </w:rPr>
        <w:t>Ken:</w:t>
      </w:r>
      <w:r>
        <w:t xml:space="preserve"> A whiteboard out in the drive works.</w:t>
      </w:r>
    </w:p>
    <w:p w14:paraId="3FDD98B0" w14:textId="33376291" w:rsidR="003B27AB" w:rsidRDefault="003B27AB"/>
    <w:p w14:paraId="6ECD2B37" w14:textId="1C22A970" w:rsidR="003B27AB" w:rsidRDefault="003B27AB">
      <w:r>
        <w:t>An example from a dealer group in Vancouver</w:t>
      </w:r>
    </w:p>
    <w:p w14:paraId="121DC8F0" w14:textId="2B5D8B0C" w:rsidR="003B27AB" w:rsidRDefault="003B27AB">
      <w:r>
        <w:rPr>
          <w:noProof/>
        </w:rPr>
        <w:drawing>
          <wp:inline distT="0" distB="0" distL="0" distR="0" wp14:anchorId="3EA2091A" wp14:editId="459FCF24">
            <wp:extent cx="1565031" cy="3781988"/>
            <wp:effectExtent l="0" t="0" r="0" b="3175"/>
            <wp:docPr id="8" name="Picture 8" descr="A picture containing devic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dow hang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799" cy="3829758"/>
                    </a:xfrm>
                    <a:prstGeom prst="rect">
                      <a:avLst/>
                    </a:prstGeom>
                  </pic:spPr>
                </pic:pic>
              </a:graphicData>
            </a:graphic>
          </wp:inline>
        </w:drawing>
      </w:r>
    </w:p>
    <w:p w14:paraId="3EAC1949" w14:textId="014EDE18" w:rsidR="00F95697" w:rsidRDefault="00F95697">
      <w:r w:rsidRPr="00F95697">
        <w:rPr>
          <w:b/>
          <w:bCs/>
        </w:rPr>
        <w:t>Wilson Mah:</w:t>
      </w:r>
      <w:r>
        <w:t xml:space="preserve"> Look for any opportunity in terms of sales, F&amp;I etc.</w:t>
      </w:r>
    </w:p>
    <w:p w14:paraId="49AAF75D" w14:textId="3EE090EA" w:rsidR="00F95697" w:rsidRDefault="00F95697"/>
    <w:p w14:paraId="4824360D" w14:textId="2EEDEA4D" w:rsidR="00F95697" w:rsidRDefault="00F95697">
      <w:r w:rsidRPr="00F95697">
        <w:rPr>
          <w:b/>
          <w:bCs/>
        </w:rPr>
        <w:t>Joe:</w:t>
      </w:r>
      <w:r>
        <w:t xml:space="preserve"> Service is the most process driven department. Must come from the top down. Process and accountability </w:t>
      </w:r>
      <w:r w:rsidR="00F84DBA">
        <w:t>are</w:t>
      </w:r>
      <w:r>
        <w:t xml:space="preserve"> key. 1,000 cars a month is not by accident. How do I make it more like a drive </w:t>
      </w:r>
      <w:r>
        <w:lastRenderedPageBreak/>
        <w:t xml:space="preserve">through (1 hour or </w:t>
      </w:r>
      <w:r w:rsidR="00F84DBA">
        <w:t>less)?</w:t>
      </w:r>
      <w:r>
        <w:t xml:space="preserve"> Service creates money, because of process. Sales needs to be mandatory and fun.</w:t>
      </w:r>
    </w:p>
    <w:p w14:paraId="61489978" w14:textId="39346B55" w:rsidR="00F95697" w:rsidRDefault="00F95697"/>
    <w:p w14:paraId="2B067472" w14:textId="310BEDA6" w:rsidR="00F95697" w:rsidRDefault="00F95697">
      <w:r w:rsidRPr="00F95697">
        <w:rPr>
          <w:b/>
          <w:bCs/>
        </w:rPr>
        <w:t>Brandon:</w:t>
      </w:r>
      <w:r>
        <w:t xml:space="preserve"> You hold people accountable to your process and things get done. </w:t>
      </w:r>
    </w:p>
    <w:p w14:paraId="31A8D89D" w14:textId="358ADAAC" w:rsidR="00F95697" w:rsidRDefault="00F95697"/>
    <w:p w14:paraId="2AF3D7F2" w14:textId="229418EA" w:rsidR="00F95697" w:rsidRDefault="00F95697">
      <w:r w:rsidRPr="00F95697">
        <w:rPr>
          <w:b/>
          <w:bCs/>
        </w:rPr>
        <w:t>Joe:</w:t>
      </w:r>
      <w:r>
        <w:t xml:space="preserve"> The process was mandatory and needed to get done every time. You need to make the process mandatory. I am playing a numbers game the right </w:t>
      </w:r>
      <w:r w:rsidR="00F84DBA">
        <w:t>way;</w:t>
      </w:r>
      <w:r>
        <w:t xml:space="preserve"> I want people who do everything.</w:t>
      </w:r>
    </w:p>
    <w:p w14:paraId="00F24425" w14:textId="692CF58A" w:rsidR="00F95697" w:rsidRDefault="00F95697"/>
    <w:p w14:paraId="7CD48E84" w14:textId="0F8BABF6" w:rsidR="00F95697" w:rsidRDefault="00F95697">
      <w:r w:rsidRPr="00F95697">
        <w:rPr>
          <w:b/>
          <w:bCs/>
        </w:rPr>
        <w:t>Ric:</w:t>
      </w:r>
      <w:r>
        <w:t xml:space="preserve"> I have 140 stores that I work with directly. Send me a copy of your phone follow up plan. They don’t have it in writing. (email process, phone up process). Get it in writing. </w:t>
      </w:r>
    </w:p>
    <w:p w14:paraId="7C50B23D" w14:textId="3ED2BF01" w:rsidR="00F95697" w:rsidRDefault="00F95697"/>
    <w:p w14:paraId="35F6521F" w14:textId="791455BF" w:rsidR="00F95697" w:rsidRDefault="00F95697">
      <w:r w:rsidRPr="00F95697">
        <w:rPr>
          <w:b/>
          <w:bCs/>
        </w:rPr>
        <w:t>Ken:</w:t>
      </w:r>
      <w:r>
        <w:t xml:space="preserve"> Specifically, to technicians. Hours produced daily, communicate it daily. Have the conversation daily, make sure you hold people accountable to hours and proactivity and efficiently. Is he working effectively and maximizing the productivity of his </w:t>
      </w:r>
      <w:r w:rsidR="00F84DBA">
        <w:t>time?</w:t>
      </w:r>
      <w:r>
        <w:t xml:space="preserve"> </w:t>
      </w:r>
    </w:p>
    <w:p w14:paraId="50E8000A" w14:textId="6F564EFB" w:rsidR="00F95697" w:rsidRDefault="00F95697"/>
    <w:p w14:paraId="5D20DABC" w14:textId="500339D0" w:rsidR="00F95697" w:rsidRDefault="00F95697">
      <w:r w:rsidRPr="00F95697">
        <w:rPr>
          <w:b/>
          <w:bCs/>
        </w:rPr>
        <w:t>AS</w:t>
      </w:r>
      <w:r>
        <w:rPr>
          <w:b/>
          <w:bCs/>
        </w:rPr>
        <w:t>R</w:t>
      </w:r>
      <w:r>
        <w:t xml:space="preserve"> – Additional Sales request “what are they doing with those opportunities”</w:t>
      </w:r>
    </w:p>
    <w:p w14:paraId="1B5EBD81" w14:textId="1C98C8B8" w:rsidR="00F95697" w:rsidRDefault="00F95697"/>
    <w:p w14:paraId="2C58FFEE" w14:textId="595B2675" w:rsidR="00F95697" w:rsidRDefault="00F95697">
      <w:r>
        <w:t xml:space="preserve">Why is it important “is my tech doing what he needs to do to help the </w:t>
      </w:r>
      <w:r w:rsidR="00F84DBA">
        <w:t>dealership”?</w:t>
      </w:r>
    </w:p>
    <w:p w14:paraId="5C54E431" w14:textId="0C351948" w:rsidR="00F95697" w:rsidRDefault="00F95697"/>
    <w:p w14:paraId="6C17854B" w14:textId="6BB223D5" w:rsidR="00F95697" w:rsidRDefault="00F95697">
      <w:r w:rsidRPr="00F95697">
        <w:rPr>
          <w:b/>
          <w:bCs/>
        </w:rPr>
        <w:t>Ric:</w:t>
      </w:r>
      <w:r>
        <w:t xml:space="preserve"> Two questions</w:t>
      </w:r>
    </w:p>
    <w:p w14:paraId="3818321D" w14:textId="26CDC5B8" w:rsidR="00F95697" w:rsidRDefault="00F95697">
      <w:r w:rsidRPr="00F95697">
        <w:rPr>
          <w:b/>
          <w:bCs/>
        </w:rPr>
        <w:t>One:</w:t>
      </w:r>
      <w:r>
        <w:t xml:space="preserve"> Should you be tracking the ASR?</w:t>
      </w:r>
    </w:p>
    <w:p w14:paraId="0FB0C234" w14:textId="3F26DF90" w:rsidR="00F95697" w:rsidRDefault="00F95697">
      <w:r w:rsidRPr="00F95697">
        <w:rPr>
          <w:b/>
          <w:bCs/>
        </w:rPr>
        <w:t>Two:</w:t>
      </w:r>
      <w:r>
        <w:t xml:space="preserve"> Are you tracking the ASR?</w:t>
      </w:r>
    </w:p>
    <w:p w14:paraId="2587F682" w14:textId="6C08A13B" w:rsidR="00F95697" w:rsidRDefault="00F95697"/>
    <w:p w14:paraId="221E43A1" w14:textId="39BFDD79" w:rsidR="00F95697" w:rsidRDefault="00F95697">
      <w:r w:rsidRPr="00F95697">
        <w:rPr>
          <w:b/>
          <w:bCs/>
        </w:rPr>
        <w:t>Ken:</w:t>
      </w:r>
      <w:r>
        <w:t xml:space="preserve"> If you are doing that are you communicating the results?</w:t>
      </w:r>
    </w:p>
    <w:p w14:paraId="10A0360A" w14:textId="6D45D142" w:rsidR="00F95697" w:rsidRDefault="00F95697"/>
    <w:p w14:paraId="2A79B096" w14:textId="46906328" w:rsidR="00F95697" w:rsidRDefault="00371A63">
      <w:r w:rsidRPr="00371A63">
        <w:rPr>
          <w:b/>
          <w:bCs/>
        </w:rPr>
        <w:t>Ken:</w:t>
      </w:r>
      <w:r>
        <w:t xml:space="preserve"> I like gross per repair order as a measurement (it takes away manipulation) parts and labor. Easy to calculate and will give you an eye-opening idea of what is going on. Appt set, show percentage, who is setting appointments, communicating the results. How many appointments does the advisor need to set every </w:t>
      </w:r>
      <w:r w:rsidR="00F84DBA">
        <w:t>day?</w:t>
      </w:r>
    </w:p>
    <w:p w14:paraId="7D20141F" w14:textId="52B0D588" w:rsidR="00371A63" w:rsidRDefault="00371A63"/>
    <w:p w14:paraId="64FCAE60" w14:textId="1A390408" w:rsidR="00371A63" w:rsidRDefault="00371A63">
      <w:r w:rsidRPr="00371A63">
        <w:rPr>
          <w:b/>
          <w:bCs/>
        </w:rPr>
        <w:t>Ken:</w:t>
      </w:r>
      <w:r>
        <w:t xml:space="preserve"> Talk to the people in your service department and thank them. How many appointments do you have in the morning for Service for </w:t>
      </w:r>
      <w:r w:rsidR="00F84DBA">
        <w:t>example?</w:t>
      </w:r>
    </w:p>
    <w:p w14:paraId="63EE44A1" w14:textId="46CBC04F" w:rsidR="00371A63" w:rsidRDefault="00371A63"/>
    <w:p w14:paraId="119D7F27" w14:textId="3AA0D90D" w:rsidR="00371A63" w:rsidRDefault="00371A63">
      <w:r w:rsidRPr="00371A63">
        <w:rPr>
          <w:b/>
          <w:bCs/>
        </w:rPr>
        <w:t>Ric:</w:t>
      </w:r>
      <w:r>
        <w:t xml:space="preserve"> One of the most common questions is what does good look like?</w:t>
      </w:r>
    </w:p>
    <w:p w14:paraId="47B38F94" w14:textId="4E980206" w:rsidR="00371A63" w:rsidRDefault="00371A63"/>
    <w:p w14:paraId="75217323" w14:textId="77777777" w:rsidR="004E1349" w:rsidRDefault="00371A63" w:rsidP="004E1349">
      <w:r w:rsidRPr="00371A63">
        <w:rPr>
          <w:b/>
          <w:bCs/>
        </w:rPr>
        <w:t xml:space="preserve">Joe: </w:t>
      </w:r>
      <w:r w:rsidR="004E1349">
        <w:t xml:space="preserve">Here are the numbers: </w:t>
      </w:r>
      <w:hyperlink r:id="rId16" w:tgtFrame="_blank" w:history="1">
        <w:r w:rsidR="004E1349">
          <w:rPr>
            <w:rStyle w:val="Hyperlink"/>
            <w:rFonts w:ascii="Arial" w:hAnsi="Arial" w:cs="Arial"/>
            <w:color w:val="1155CC"/>
            <w:shd w:val="clear" w:color="auto" w:fill="FFFFFF"/>
          </w:rPr>
          <w:t>www.ingraminteractive.com/autohub</w:t>
        </w:r>
      </w:hyperlink>
    </w:p>
    <w:p w14:paraId="28B9BE80" w14:textId="1F4B0086" w:rsidR="00371A63" w:rsidRDefault="00371A63" w:rsidP="004E1349"/>
    <w:p w14:paraId="0877909E" w14:textId="6DF3AC00" w:rsidR="004E1349" w:rsidRDefault="004E1349" w:rsidP="004E1349"/>
    <w:p w14:paraId="381A7B74" w14:textId="577087AA" w:rsidR="004E1349" w:rsidRPr="00371A63" w:rsidRDefault="004E1349" w:rsidP="004E1349">
      <w:r>
        <w:rPr>
          <w:noProof/>
        </w:rPr>
        <w:lastRenderedPageBreak/>
        <w:drawing>
          <wp:inline distT="0" distB="0" distL="0" distR="0" wp14:anchorId="13115B74" wp14:editId="61017412">
            <wp:extent cx="5943600" cy="339407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11 at 10.13.45 A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94075"/>
                    </a:xfrm>
                    <a:prstGeom prst="rect">
                      <a:avLst/>
                    </a:prstGeom>
                  </pic:spPr>
                </pic:pic>
              </a:graphicData>
            </a:graphic>
          </wp:inline>
        </w:drawing>
      </w:r>
    </w:p>
    <w:sectPr w:rsidR="004E1349" w:rsidRPr="00371A63" w:rsidSect="00D0654A">
      <w:pgSz w:w="12240" w:h="15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7A2"/>
    <w:rsid w:val="00017F05"/>
    <w:rsid w:val="000325BE"/>
    <w:rsid w:val="0011375C"/>
    <w:rsid w:val="00136BDF"/>
    <w:rsid w:val="00177EF8"/>
    <w:rsid w:val="00180BEC"/>
    <w:rsid w:val="00182CFF"/>
    <w:rsid w:val="001957B3"/>
    <w:rsid w:val="001B7299"/>
    <w:rsid w:val="001C697B"/>
    <w:rsid w:val="00201820"/>
    <w:rsid w:val="00207C29"/>
    <w:rsid w:val="00215F49"/>
    <w:rsid w:val="00371A63"/>
    <w:rsid w:val="003B1F8F"/>
    <w:rsid w:val="003B27AB"/>
    <w:rsid w:val="003D6777"/>
    <w:rsid w:val="0042736D"/>
    <w:rsid w:val="004E1349"/>
    <w:rsid w:val="00516455"/>
    <w:rsid w:val="00521E5A"/>
    <w:rsid w:val="0054668B"/>
    <w:rsid w:val="00596F15"/>
    <w:rsid w:val="005D2B5A"/>
    <w:rsid w:val="005F17A2"/>
    <w:rsid w:val="005F6747"/>
    <w:rsid w:val="0061632D"/>
    <w:rsid w:val="006273BC"/>
    <w:rsid w:val="0064006C"/>
    <w:rsid w:val="0064018A"/>
    <w:rsid w:val="00646DBA"/>
    <w:rsid w:val="00657351"/>
    <w:rsid w:val="006646E9"/>
    <w:rsid w:val="006F08D8"/>
    <w:rsid w:val="00754BF8"/>
    <w:rsid w:val="008812DD"/>
    <w:rsid w:val="008A09EE"/>
    <w:rsid w:val="008E6679"/>
    <w:rsid w:val="009041A1"/>
    <w:rsid w:val="009268F1"/>
    <w:rsid w:val="00945661"/>
    <w:rsid w:val="009C3939"/>
    <w:rsid w:val="009F69FA"/>
    <w:rsid w:val="00A14D52"/>
    <w:rsid w:val="00A80C4B"/>
    <w:rsid w:val="00AE48DA"/>
    <w:rsid w:val="00AF3382"/>
    <w:rsid w:val="00B451A0"/>
    <w:rsid w:val="00B65ED1"/>
    <w:rsid w:val="00BC1F8F"/>
    <w:rsid w:val="00BC4FA1"/>
    <w:rsid w:val="00C3326D"/>
    <w:rsid w:val="00C72271"/>
    <w:rsid w:val="00C82B91"/>
    <w:rsid w:val="00C96D23"/>
    <w:rsid w:val="00CA0742"/>
    <w:rsid w:val="00CB293B"/>
    <w:rsid w:val="00CC3563"/>
    <w:rsid w:val="00CC5452"/>
    <w:rsid w:val="00CD24CE"/>
    <w:rsid w:val="00D0654A"/>
    <w:rsid w:val="00D070FF"/>
    <w:rsid w:val="00D10F6D"/>
    <w:rsid w:val="00D13A55"/>
    <w:rsid w:val="00DC6894"/>
    <w:rsid w:val="00E8795A"/>
    <w:rsid w:val="00EB1564"/>
    <w:rsid w:val="00F37BAE"/>
    <w:rsid w:val="00F47CE8"/>
    <w:rsid w:val="00F821BE"/>
    <w:rsid w:val="00F84DBA"/>
    <w:rsid w:val="00F9569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7839D2B9"/>
  <w15:chartTrackingRefBased/>
  <w15:docId w15:val="{F285AE03-1AEB-4844-82E2-D29E9F3C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84DBA"/>
    <w:rPr>
      <w:rFonts w:ascii="Times New Roman" w:eastAsia="Times New Roman" w:hAnsi="Times New Roman" w:cs="Times New Roman"/>
      <w:lang w:val="en-CA"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F17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5445">
      <w:bodyDiv w:val="1"/>
      <w:marLeft w:val="0"/>
      <w:marRight w:val="0"/>
      <w:marTop w:val="0"/>
      <w:marBottom w:val="0"/>
      <w:divBdr>
        <w:top w:val="none" w:sz="0" w:space="0" w:color="auto"/>
        <w:left w:val="none" w:sz="0" w:space="0" w:color="auto"/>
        <w:bottom w:val="none" w:sz="0" w:space="0" w:color="auto"/>
        <w:right w:val="none" w:sz="0" w:space="0" w:color="auto"/>
      </w:divBdr>
    </w:div>
    <w:div w:id="62610316">
      <w:bodyDiv w:val="1"/>
      <w:marLeft w:val="0"/>
      <w:marRight w:val="0"/>
      <w:marTop w:val="0"/>
      <w:marBottom w:val="0"/>
      <w:divBdr>
        <w:top w:val="none" w:sz="0" w:space="0" w:color="auto"/>
        <w:left w:val="none" w:sz="0" w:space="0" w:color="auto"/>
        <w:bottom w:val="none" w:sz="0" w:space="0" w:color="auto"/>
        <w:right w:val="none" w:sz="0" w:space="0" w:color="auto"/>
      </w:divBdr>
    </w:div>
    <w:div w:id="308020523">
      <w:bodyDiv w:val="1"/>
      <w:marLeft w:val="0"/>
      <w:marRight w:val="0"/>
      <w:marTop w:val="0"/>
      <w:marBottom w:val="0"/>
      <w:divBdr>
        <w:top w:val="none" w:sz="0" w:space="0" w:color="auto"/>
        <w:left w:val="none" w:sz="0" w:space="0" w:color="auto"/>
        <w:bottom w:val="none" w:sz="0" w:space="0" w:color="auto"/>
        <w:right w:val="none" w:sz="0" w:space="0" w:color="auto"/>
      </w:divBdr>
    </w:div>
    <w:div w:id="357049782">
      <w:bodyDiv w:val="1"/>
      <w:marLeft w:val="0"/>
      <w:marRight w:val="0"/>
      <w:marTop w:val="0"/>
      <w:marBottom w:val="0"/>
      <w:divBdr>
        <w:top w:val="none" w:sz="0" w:space="0" w:color="auto"/>
        <w:left w:val="none" w:sz="0" w:space="0" w:color="auto"/>
        <w:bottom w:val="none" w:sz="0" w:space="0" w:color="auto"/>
        <w:right w:val="none" w:sz="0" w:space="0" w:color="auto"/>
      </w:divBdr>
    </w:div>
    <w:div w:id="752748120">
      <w:bodyDiv w:val="1"/>
      <w:marLeft w:val="0"/>
      <w:marRight w:val="0"/>
      <w:marTop w:val="0"/>
      <w:marBottom w:val="0"/>
      <w:divBdr>
        <w:top w:val="none" w:sz="0" w:space="0" w:color="auto"/>
        <w:left w:val="none" w:sz="0" w:space="0" w:color="auto"/>
        <w:bottom w:val="none" w:sz="0" w:space="0" w:color="auto"/>
        <w:right w:val="none" w:sz="0" w:space="0" w:color="auto"/>
      </w:divBdr>
    </w:div>
    <w:div w:id="766387217">
      <w:bodyDiv w:val="1"/>
      <w:marLeft w:val="0"/>
      <w:marRight w:val="0"/>
      <w:marTop w:val="0"/>
      <w:marBottom w:val="0"/>
      <w:divBdr>
        <w:top w:val="none" w:sz="0" w:space="0" w:color="auto"/>
        <w:left w:val="none" w:sz="0" w:space="0" w:color="auto"/>
        <w:bottom w:val="none" w:sz="0" w:space="0" w:color="auto"/>
        <w:right w:val="none" w:sz="0" w:space="0" w:color="auto"/>
      </w:divBdr>
    </w:div>
    <w:div w:id="775490526">
      <w:bodyDiv w:val="1"/>
      <w:marLeft w:val="0"/>
      <w:marRight w:val="0"/>
      <w:marTop w:val="0"/>
      <w:marBottom w:val="0"/>
      <w:divBdr>
        <w:top w:val="none" w:sz="0" w:space="0" w:color="auto"/>
        <w:left w:val="none" w:sz="0" w:space="0" w:color="auto"/>
        <w:bottom w:val="none" w:sz="0" w:space="0" w:color="auto"/>
        <w:right w:val="none" w:sz="0" w:space="0" w:color="auto"/>
      </w:divBdr>
    </w:div>
    <w:div w:id="978220003">
      <w:bodyDiv w:val="1"/>
      <w:marLeft w:val="0"/>
      <w:marRight w:val="0"/>
      <w:marTop w:val="0"/>
      <w:marBottom w:val="0"/>
      <w:divBdr>
        <w:top w:val="none" w:sz="0" w:space="0" w:color="auto"/>
        <w:left w:val="none" w:sz="0" w:space="0" w:color="auto"/>
        <w:bottom w:val="none" w:sz="0" w:space="0" w:color="auto"/>
        <w:right w:val="none" w:sz="0" w:space="0" w:color="auto"/>
      </w:divBdr>
    </w:div>
    <w:div w:id="1021590474">
      <w:bodyDiv w:val="1"/>
      <w:marLeft w:val="0"/>
      <w:marRight w:val="0"/>
      <w:marTop w:val="0"/>
      <w:marBottom w:val="0"/>
      <w:divBdr>
        <w:top w:val="none" w:sz="0" w:space="0" w:color="auto"/>
        <w:left w:val="none" w:sz="0" w:space="0" w:color="auto"/>
        <w:bottom w:val="none" w:sz="0" w:space="0" w:color="auto"/>
        <w:right w:val="none" w:sz="0" w:space="0" w:color="auto"/>
      </w:divBdr>
    </w:div>
    <w:div w:id="1035693105">
      <w:bodyDiv w:val="1"/>
      <w:marLeft w:val="0"/>
      <w:marRight w:val="0"/>
      <w:marTop w:val="0"/>
      <w:marBottom w:val="0"/>
      <w:divBdr>
        <w:top w:val="none" w:sz="0" w:space="0" w:color="auto"/>
        <w:left w:val="none" w:sz="0" w:space="0" w:color="auto"/>
        <w:bottom w:val="none" w:sz="0" w:space="0" w:color="auto"/>
        <w:right w:val="none" w:sz="0" w:space="0" w:color="auto"/>
      </w:divBdr>
    </w:div>
    <w:div w:id="1132166843">
      <w:bodyDiv w:val="1"/>
      <w:marLeft w:val="0"/>
      <w:marRight w:val="0"/>
      <w:marTop w:val="0"/>
      <w:marBottom w:val="0"/>
      <w:divBdr>
        <w:top w:val="none" w:sz="0" w:space="0" w:color="auto"/>
        <w:left w:val="none" w:sz="0" w:space="0" w:color="auto"/>
        <w:bottom w:val="none" w:sz="0" w:space="0" w:color="auto"/>
        <w:right w:val="none" w:sz="0" w:space="0" w:color="auto"/>
      </w:divBdr>
    </w:div>
    <w:div w:id="1296066730">
      <w:bodyDiv w:val="1"/>
      <w:marLeft w:val="0"/>
      <w:marRight w:val="0"/>
      <w:marTop w:val="0"/>
      <w:marBottom w:val="0"/>
      <w:divBdr>
        <w:top w:val="none" w:sz="0" w:space="0" w:color="auto"/>
        <w:left w:val="none" w:sz="0" w:space="0" w:color="auto"/>
        <w:bottom w:val="none" w:sz="0" w:space="0" w:color="auto"/>
        <w:right w:val="none" w:sz="0" w:space="0" w:color="auto"/>
      </w:divBdr>
    </w:div>
    <w:div w:id="1370957259">
      <w:bodyDiv w:val="1"/>
      <w:marLeft w:val="0"/>
      <w:marRight w:val="0"/>
      <w:marTop w:val="0"/>
      <w:marBottom w:val="0"/>
      <w:divBdr>
        <w:top w:val="none" w:sz="0" w:space="0" w:color="auto"/>
        <w:left w:val="none" w:sz="0" w:space="0" w:color="auto"/>
        <w:bottom w:val="none" w:sz="0" w:space="0" w:color="auto"/>
        <w:right w:val="none" w:sz="0" w:space="0" w:color="auto"/>
      </w:divBdr>
    </w:div>
    <w:div w:id="1556745230">
      <w:bodyDiv w:val="1"/>
      <w:marLeft w:val="0"/>
      <w:marRight w:val="0"/>
      <w:marTop w:val="0"/>
      <w:marBottom w:val="0"/>
      <w:divBdr>
        <w:top w:val="none" w:sz="0" w:space="0" w:color="auto"/>
        <w:left w:val="none" w:sz="0" w:space="0" w:color="auto"/>
        <w:bottom w:val="none" w:sz="0" w:space="0" w:color="auto"/>
        <w:right w:val="none" w:sz="0" w:space="0" w:color="auto"/>
      </w:divBdr>
    </w:div>
    <w:div w:id="1731149708">
      <w:bodyDiv w:val="1"/>
      <w:marLeft w:val="0"/>
      <w:marRight w:val="0"/>
      <w:marTop w:val="0"/>
      <w:marBottom w:val="0"/>
      <w:divBdr>
        <w:top w:val="none" w:sz="0" w:space="0" w:color="auto"/>
        <w:left w:val="none" w:sz="0" w:space="0" w:color="auto"/>
        <w:bottom w:val="none" w:sz="0" w:space="0" w:color="auto"/>
        <w:right w:val="none" w:sz="0" w:space="0" w:color="auto"/>
      </w:divBdr>
    </w:div>
    <w:div w:id="1738701550">
      <w:bodyDiv w:val="1"/>
      <w:marLeft w:val="0"/>
      <w:marRight w:val="0"/>
      <w:marTop w:val="0"/>
      <w:marBottom w:val="0"/>
      <w:divBdr>
        <w:top w:val="none" w:sz="0" w:space="0" w:color="auto"/>
        <w:left w:val="none" w:sz="0" w:space="0" w:color="auto"/>
        <w:bottom w:val="none" w:sz="0" w:space="0" w:color="auto"/>
        <w:right w:val="none" w:sz="0" w:space="0" w:color="auto"/>
      </w:divBdr>
    </w:div>
    <w:div w:id="1741055027">
      <w:bodyDiv w:val="1"/>
      <w:marLeft w:val="0"/>
      <w:marRight w:val="0"/>
      <w:marTop w:val="0"/>
      <w:marBottom w:val="0"/>
      <w:divBdr>
        <w:top w:val="none" w:sz="0" w:space="0" w:color="auto"/>
        <w:left w:val="none" w:sz="0" w:space="0" w:color="auto"/>
        <w:bottom w:val="none" w:sz="0" w:space="0" w:color="auto"/>
        <w:right w:val="none" w:sz="0" w:space="0" w:color="auto"/>
      </w:divBdr>
    </w:div>
    <w:div w:id="212264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iannethercott/"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regsonric@yahoo.com" TargetMode="Externa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www.ingraminteractive.com/autohub" TargetMode="External"/><Relationship Id="rId1" Type="http://schemas.openxmlformats.org/officeDocument/2006/relationships/styles" Target="styles.xml"/><Relationship Id="rId6" Type="http://schemas.openxmlformats.org/officeDocument/2006/relationships/hyperlink" Target="https://www.linkedin.com/in/ric-gregson-37011723/" TargetMode="External"/><Relationship Id="rId11" Type="http://schemas.openxmlformats.org/officeDocument/2006/relationships/image" Target="media/image1.png"/><Relationship Id="rId5" Type="http://schemas.openxmlformats.org/officeDocument/2006/relationships/hyperlink" Target="mailto:brandon.sanchioni@hotmail.com" TargetMode="External"/><Relationship Id="rId15" Type="http://schemas.openxmlformats.org/officeDocument/2006/relationships/image" Target="media/image4.jpeg"/><Relationship Id="rId10" Type="http://schemas.openxmlformats.org/officeDocument/2006/relationships/hyperlink" Target="mailto:joe@ingraminteractive.com" TargetMode="External"/><Relationship Id="rId19" Type="http://schemas.openxmlformats.org/officeDocument/2006/relationships/theme" Target="theme/theme1.xml"/><Relationship Id="rId4" Type="http://schemas.openxmlformats.org/officeDocument/2006/relationships/hyperlink" Target="https://www.linkedin.com/in/brandon-sanchioni-279666181/" TargetMode="External"/><Relationship Id="rId9" Type="http://schemas.openxmlformats.org/officeDocument/2006/relationships/hyperlink" Target="https://www.linkedin.com/in/joeingram/" TargetMode="External"/><Relationship Id="rId14" Type="http://schemas.openxmlformats.org/officeDocument/2006/relationships/hyperlink" Target="https://www.autohubcl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1194</Words>
  <Characters>6809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Nethercott</dc:creator>
  <cp:keywords/>
  <dc:description/>
  <cp:lastModifiedBy>Ian Nethercott</cp:lastModifiedBy>
  <cp:revision>2</cp:revision>
  <dcterms:created xsi:type="dcterms:W3CDTF">2020-05-12T13:38:00Z</dcterms:created>
  <dcterms:modified xsi:type="dcterms:W3CDTF">2020-05-12T13:38:00Z</dcterms:modified>
</cp:coreProperties>
</file>